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AAF5B" w14:textId="77777777" w:rsidR="00A22630" w:rsidRPr="00C33C96" w:rsidRDefault="00A22630" w:rsidP="00A22630">
      <w:pPr>
        <w:widowControl w:val="0"/>
        <w:spacing w:after="16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C33C96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</w:p>
    <w:p w14:paraId="6DF5F42C" w14:textId="77777777" w:rsidR="00A22630" w:rsidRPr="00C33C96" w:rsidRDefault="00A22630" w:rsidP="00B24378">
      <w:pPr>
        <w:widowControl w:val="0"/>
        <w:spacing w:after="160" w:line="36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r w:rsidRPr="00C33C9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драмов РА</w:t>
      </w:r>
    </w:p>
    <w:tbl>
      <w:tblPr>
        <w:tblW w:w="15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557"/>
        <w:gridCol w:w="1638"/>
        <w:gridCol w:w="1080"/>
        <w:gridCol w:w="4095"/>
        <w:gridCol w:w="765"/>
        <w:gridCol w:w="810"/>
        <w:gridCol w:w="900"/>
        <w:gridCol w:w="900"/>
        <w:gridCol w:w="1283"/>
        <w:gridCol w:w="805"/>
        <w:gridCol w:w="675"/>
      </w:tblGrid>
      <w:tr w:rsidR="00A22630" w:rsidRPr="00C33C96" w14:paraId="4E98CAEA" w14:textId="77777777" w:rsidTr="005F08CB">
        <w:trPr>
          <w:trHeight w:val="278"/>
        </w:trPr>
        <w:tc>
          <w:tcPr>
            <w:tcW w:w="15723" w:type="dxa"/>
            <w:gridSpan w:val="12"/>
          </w:tcPr>
          <w:p w14:paraId="0FA52C15" w14:textId="77777777" w:rsidR="00A22630" w:rsidRPr="00C33C96" w:rsidRDefault="00A22630" w:rsidP="00AD122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Товар</w:t>
            </w:r>
          </w:p>
        </w:tc>
      </w:tr>
      <w:tr w:rsidR="00A055C7" w:rsidRPr="00C33C96" w14:paraId="52AB4F95" w14:textId="77777777" w:rsidTr="00B73AF8">
        <w:trPr>
          <w:trHeight w:val="203"/>
        </w:trPr>
        <w:tc>
          <w:tcPr>
            <w:tcW w:w="1215" w:type="dxa"/>
            <w:vMerge w:val="restart"/>
            <w:vAlign w:val="center"/>
          </w:tcPr>
          <w:p w14:paraId="56AD5011" w14:textId="77777777" w:rsidR="00A22630" w:rsidRPr="00C33C96" w:rsidRDefault="00A22630" w:rsidP="005F08CB">
            <w:pPr>
              <w:widowControl w:val="0"/>
              <w:spacing w:after="120" w:line="240" w:lineRule="auto"/>
              <w:ind w:left="-90" w:right="-9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557" w:type="dxa"/>
            <w:vMerge w:val="restart"/>
            <w:vAlign w:val="center"/>
          </w:tcPr>
          <w:p w14:paraId="51E58CF1" w14:textId="77777777" w:rsidR="00A22630" w:rsidRPr="00C33C96" w:rsidRDefault="00A22630" w:rsidP="00A226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38" w:type="dxa"/>
            <w:vMerge w:val="restart"/>
            <w:vAlign w:val="center"/>
          </w:tcPr>
          <w:p w14:paraId="6E5CE18C" w14:textId="77777777" w:rsidR="00A22630" w:rsidRPr="00C33C96" w:rsidRDefault="00A22630" w:rsidP="00AC7FF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наименование и товарный знак</w:t>
            </w:r>
          </w:p>
        </w:tc>
        <w:tc>
          <w:tcPr>
            <w:tcW w:w="1080" w:type="dxa"/>
            <w:vMerge w:val="restart"/>
            <w:vAlign w:val="center"/>
          </w:tcPr>
          <w:p w14:paraId="212DEFC8" w14:textId="77777777" w:rsidR="00C05A8D" w:rsidRDefault="00A22630" w:rsidP="00D36EA5">
            <w:pPr>
              <w:widowControl w:val="0"/>
              <w:spacing w:after="120" w:line="240" w:lineRule="auto"/>
              <w:ind w:left="-143" w:right="-109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 xml:space="preserve">наименование производителя </w:t>
            </w:r>
          </w:p>
          <w:p w14:paraId="173C25EA" w14:textId="77777777" w:rsidR="00C05A8D" w:rsidRDefault="00A22630" w:rsidP="00D36EA5">
            <w:pPr>
              <w:widowControl w:val="0"/>
              <w:spacing w:after="120" w:line="240" w:lineRule="auto"/>
              <w:ind w:left="-143" w:right="-109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и страна</w:t>
            </w:r>
          </w:p>
          <w:p w14:paraId="7C45BC8E" w14:textId="7A548340" w:rsidR="00A22630" w:rsidRPr="00C33C96" w:rsidRDefault="00A22630" w:rsidP="00D36EA5">
            <w:pPr>
              <w:widowControl w:val="0"/>
              <w:spacing w:after="120" w:line="240" w:lineRule="auto"/>
              <w:ind w:left="-143" w:right="-109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 xml:space="preserve"> происхождения</w:t>
            </w:r>
          </w:p>
        </w:tc>
        <w:tc>
          <w:tcPr>
            <w:tcW w:w="4095" w:type="dxa"/>
            <w:vMerge w:val="restart"/>
            <w:vAlign w:val="center"/>
          </w:tcPr>
          <w:p w14:paraId="1A5F87CD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765" w:type="dxa"/>
            <w:vMerge w:val="restart"/>
            <w:vAlign w:val="center"/>
          </w:tcPr>
          <w:p w14:paraId="5DE992D2" w14:textId="77777777" w:rsidR="00A22630" w:rsidRPr="00C33C96" w:rsidRDefault="00A22630" w:rsidP="00BD1207">
            <w:pPr>
              <w:widowControl w:val="0"/>
              <w:spacing w:after="120" w:line="240" w:lineRule="auto"/>
              <w:ind w:left="-104" w:right="-106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64B269D7" w14:textId="77777777" w:rsidR="00A055C7" w:rsidRPr="00C33C96" w:rsidRDefault="00A22630" w:rsidP="00E55FBB">
            <w:pPr>
              <w:widowControl w:val="0"/>
              <w:spacing w:after="120" w:line="240" w:lineRule="auto"/>
              <w:ind w:left="-137" w:right="-136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цена единицы</w:t>
            </w:r>
          </w:p>
          <w:p w14:paraId="2B9337FF" w14:textId="77777777" w:rsidR="00A22630" w:rsidRPr="00C33C96" w:rsidRDefault="00A22630" w:rsidP="00E55FBB">
            <w:pPr>
              <w:widowControl w:val="0"/>
              <w:spacing w:after="120" w:line="240" w:lineRule="auto"/>
              <w:ind w:left="-137" w:right="-136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49D7F1C6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7C632559" w14:textId="77777777" w:rsidR="00A22630" w:rsidRPr="00C33C96" w:rsidRDefault="00A22630" w:rsidP="00A055C7">
            <w:pPr>
              <w:widowControl w:val="0"/>
              <w:spacing w:after="120" w:line="240" w:lineRule="auto"/>
              <w:ind w:left="-70" w:right="-129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общее количество</w:t>
            </w:r>
          </w:p>
        </w:tc>
        <w:tc>
          <w:tcPr>
            <w:tcW w:w="2763" w:type="dxa"/>
            <w:gridSpan w:val="3"/>
            <w:vAlign w:val="center"/>
          </w:tcPr>
          <w:p w14:paraId="029CC12B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поставка</w:t>
            </w:r>
          </w:p>
        </w:tc>
      </w:tr>
      <w:tr w:rsidR="00A055C7" w:rsidRPr="00C33C96" w14:paraId="6EE49D18" w14:textId="77777777" w:rsidTr="00B73AF8">
        <w:trPr>
          <w:trHeight w:val="412"/>
        </w:trPr>
        <w:tc>
          <w:tcPr>
            <w:tcW w:w="1215" w:type="dxa"/>
            <w:vMerge/>
            <w:vAlign w:val="center"/>
          </w:tcPr>
          <w:p w14:paraId="1118F37B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57" w:type="dxa"/>
            <w:vMerge/>
            <w:vAlign w:val="center"/>
          </w:tcPr>
          <w:p w14:paraId="054172D4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8" w:type="dxa"/>
            <w:vMerge/>
            <w:vAlign w:val="center"/>
          </w:tcPr>
          <w:p w14:paraId="3ADEEAE2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80" w:type="dxa"/>
            <w:vMerge/>
            <w:vAlign w:val="center"/>
          </w:tcPr>
          <w:p w14:paraId="14E5BEF7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4095" w:type="dxa"/>
            <w:vMerge/>
            <w:vAlign w:val="center"/>
          </w:tcPr>
          <w:p w14:paraId="4CDBBB8F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65" w:type="dxa"/>
            <w:vMerge/>
            <w:vAlign w:val="center"/>
          </w:tcPr>
          <w:p w14:paraId="24B72EC6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228A22E5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2869712D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02797D9" w14:textId="77777777" w:rsidR="00A22630" w:rsidRPr="00C33C96" w:rsidRDefault="00A22630" w:rsidP="00A22630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83" w:type="dxa"/>
            <w:vAlign w:val="center"/>
          </w:tcPr>
          <w:p w14:paraId="39F94B21" w14:textId="77777777" w:rsidR="00A22630" w:rsidRPr="00C33C96" w:rsidRDefault="00A22630" w:rsidP="00A226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адрес</w:t>
            </w:r>
          </w:p>
        </w:tc>
        <w:tc>
          <w:tcPr>
            <w:tcW w:w="805" w:type="dxa"/>
            <w:vAlign w:val="center"/>
          </w:tcPr>
          <w:p w14:paraId="2BC40F06" w14:textId="77777777" w:rsidR="00A22630" w:rsidRPr="00C33C96" w:rsidRDefault="00A22630" w:rsidP="00A055C7">
            <w:pPr>
              <w:widowControl w:val="0"/>
              <w:tabs>
                <w:tab w:val="left" w:pos="2439"/>
              </w:tabs>
              <w:autoSpaceDE w:val="0"/>
              <w:autoSpaceDN w:val="0"/>
              <w:adjustRightInd w:val="0"/>
              <w:spacing w:after="120" w:line="240" w:lineRule="auto"/>
              <w:ind w:left="-90" w:right="-13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675" w:type="dxa"/>
            <w:vAlign w:val="center"/>
          </w:tcPr>
          <w:p w14:paraId="1B813173" w14:textId="77777777" w:rsidR="00A22630" w:rsidRPr="00C33C96" w:rsidRDefault="00A22630" w:rsidP="00AD122B">
            <w:pPr>
              <w:widowControl w:val="0"/>
              <w:spacing w:after="120" w:line="240" w:lineRule="auto"/>
              <w:ind w:left="-92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Срок</w:t>
            </w:r>
          </w:p>
          <w:p w14:paraId="4652BB34" w14:textId="77777777" w:rsidR="009360BE" w:rsidRPr="00C33C96" w:rsidRDefault="009360BE" w:rsidP="00AD122B">
            <w:pPr>
              <w:widowControl w:val="0"/>
              <w:spacing w:after="120" w:line="240" w:lineRule="auto"/>
              <w:ind w:left="-92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**</w:t>
            </w:r>
          </w:p>
        </w:tc>
      </w:tr>
      <w:tr w:rsidR="00B73AF8" w:rsidRPr="00C33C96" w14:paraId="4D716604" w14:textId="77777777" w:rsidTr="00B73AF8">
        <w:trPr>
          <w:trHeight w:val="283"/>
        </w:trPr>
        <w:tc>
          <w:tcPr>
            <w:tcW w:w="1215" w:type="dxa"/>
            <w:vAlign w:val="center"/>
          </w:tcPr>
          <w:p w14:paraId="536B8E70" w14:textId="77777777" w:rsidR="00B73AF8" w:rsidRPr="00C33C96" w:rsidRDefault="00B73AF8" w:rsidP="00B73AF8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5"/>
              </w:tabs>
              <w:spacing w:after="120" w:line="240" w:lineRule="auto"/>
              <w:ind w:left="337" w:firstLine="23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</w:p>
        </w:tc>
        <w:tc>
          <w:tcPr>
            <w:tcW w:w="1557" w:type="dxa"/>
            <w:vAlign w:val="center"/>
          </w:tcPr>
          <w:p w14:paraId="37753F78" w14:textId="484183FF" w:rsidR="00B73AF8" w:rsidRPr="00C33C96" w:rsidRDefault="00B73AF8" w:rsidP="00B73AF8">
            <w:pPr>
              <w:tabs>
                <w:tab w:val="left" w:pos="886"/>
              </w:tabs>
              <w:ind w:left="-81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30211280/</w:t>
            </w:r>
            <w:r w:rsidR="00754E7D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502</w:t>
            </w:r>
          </w:p>
        </w:tc>
        <w:tc>
          <w:tcPr>
            <w:tcW w:w="1638" w:type="dxa"/>
            <w:vAlign w:val="center"/>
          </w:tcPr>
          <w:p w14:paraId="11733634" w14:textId="08A832EB" w:rsidR="00B73AF8" w:rsidRDefault="00B73AF8" w:rsidP="00B73AF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F063FA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Компьютер</w:t>
            </w:r>
          </w:p>
          <w:p w14:paraId="1C171030" w14:textId="6B5E2D05" w:rsidR="00B73AF8" w:rsidRPr="00C33C96" w:rsidRDefault="00B73AF8" w:rsidP="00B73AF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в</w:t>
            </w:r>
            <w:r w:rsidRPr="00F063FA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се в одном</w:t>
            </w:r>
          </w:p>
        </w:tc>
        <w:tc>
          <w:tcPr>
            <w:tcW w:w="1080" w:type="dxa"/>
            <w:vAlign w:val="center"/>
          </w:tcPr>
          <w:p w14:paraId="69E569E9" w14:textId="069F8B6E" w:rsidR="00B73AF8" w:rsidRPr="00C33C96" w:rsidRDefault="00B73AF8" w:rsidP="00B73AF8">
            <w:pPr>
              <w:widowControl w:val="0"/>
              <w:spacing w:after="0" w:line="240" w:lineRule="auto"/>
              <w:ind w:left="-91" w:right="-8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Любой</w:t>
            </w:r>
          </w:p>
        </w:tc>
        <w:tc>
          <w:tcPr>
            <w:tcW w:w="4095" w:type="dxa"/>
          </w:tcPr>
          <w:p w14:paraId="33893EB4" w14:textId="1FFB6BFF" w:rsidR="00416D1E" w:rsidRPr="00324948" w:rsidRDefault="00416D1E" w:rsidP="00416D1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Компьютер все в одном: в том числе,</w:t>
            </w:r>
          </w:p>
          <w:p w14:paraId="0BF7D122" w14:textId="00A0CA9B" w:rsidR="00416D1E" w:rsidRPr="00324948" w:rsidRDefault="00416D1E" w:rsidP="00416D1E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Экран (монитор) - размер по диагонали видимой, полезной площади не менее 23,8", разрешение не менее 1980х1080 к/д (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Full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HD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), яркость не менее 250 к/д, с матрицей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IPS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или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WVA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. Процессор (процессор) не ниже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Intel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Core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proofErr w:type="spellEnd"/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 мин. 12-е поколение, базовая частота не менее 2,0 ГГц, максимальная частота не менее 4,4 ГГц, память не менее 7,5 МБ, не менее 6 ядер. Оперативная память не менее 16 ГБ (2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8 ГБ или 1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16 ГБ)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DDR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4. Внутренний жесткий диск (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SSD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) не менее 256 ГБ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M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.2 </w:t>
            </w:r>
            <w:proofErr w:type="spellStart"/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NVMe</w:t>
            </w:r>
            <w:proofErr w:type="spellEnd"/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(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HDD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) 1 ТБ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PCIe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Видеокарта, встроенная в материнскую плату, не ниже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Intel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UHD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Graphics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770. Внешние соединения: 1 порт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RJ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-45 10/100/1000 Мбит/с; 1 порт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3.2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Gen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Type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-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C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; 1 порт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3.2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Gen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с технологией </w:t>
            </w:r>
            <w:proofErr w:type="spellStart"/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PowerShare</w:t>
            </w:r>
            <w:proofErr w:type="spellEnd"/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; 2 порта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3.2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Gen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2; 2 порта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3.2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Gen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с функцией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Smart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Power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On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; 1 универсальный аудиопорт; 1 линейный аудиовыход; 1 порт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DisplayPort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++ 1.4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a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HDCP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2.3; 1 порт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HDMI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Беспроводная система: не менее 2,40/5 ГГц,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-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Fi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6 (</w:t>
            </w:r>
            <w:proofErr w:type="spellStart"/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WiFi</w:t>
            </w:r>
            <w:proofErr w:type="spellEnd"/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802.11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ax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),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Bluetooth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® 5.2. Звуковое оборудование: встроенная звуковая карта. Встроенная веб-камера.</w:t>
            </w:r>
          </w:p>
          <w:p w14:paraId="3D1EB635" w14:textId="77777777" w:rsidR="00416D1E" w:rsidRPr="00324948" w:rsidRDefault="00416D1E" w:rsidP="00416D1E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Клавиатура с подключением по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заводские английские и русские шрифты, совместимые с системами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MS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Windows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Мышь с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USB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-подключением, совместимая с системами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MS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Windows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Компакт-диск(и) с программным обеспечением и документация, электрические (с вилками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CEE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7/7, соответствующими мировым стандартам).</w:t>
            </w:r>
          </w:p>
          <w:p w14:paraId="5E40D336" w14:textId="77777777" w:rsidR="00416D1E" w:rsidRPr="00324948" w:rsidRDefault="00416D1E" w:rsidP="00416D1E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Все комплектующие компьютеров с указанной спецификацией должны быть новыми, заводского изготовления.</w:t>
            </w:r>
          </w:p>
          <w:p w14:paraId="77F3B527" w14:textId="77777777" w:rsidR="00416D1E" w:rsidRPr="00324948" w:rsidRDefault="00416D1E" w:rsidP="00416D1E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Операционная система: предустановленная лицензионная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Windows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11 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PRO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64</w:t>
            </w:r>
            <w:r w:rsidRPr="00416D1E">
              <w:rPr>
                <w:rFonts w:ascii="GHEA Grapalat" w:hAnsi="GHEA Grapalat"/>
                <w:color w:val="000000" w:themeColor="text1"/>
                <w:sz w:val="16"/>
                <w:szCs w:val="16"/>
              </w:rPr>
              <w:t>bit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</w:t>
            </w:r>
          </w:p>
          <w:p w14:paraId="32AD89C4" w14:textId="5B7980A5" w:rsidR="00B73AF8" w:rsidRPr="00324948" w:rsidRDefault="00416D1E" w:rsidP="00416D1E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lastRenderedPageBreak/>
              <w:t>Гарантийный срок не менее 3 лет. Предоставление гарантийного обслуживания в официальном сервисном центре того же производителя (при представлении технических характеристик предлагаемого товара также указываются данные сервисного центра).</w:t>
            </w:r>
          </w:p>
        </w:tc>
        <w:tc>
          <w:tcPr>
            <w:tcW w:w="765" w:type="dxa"/>
            <w:vAlign w:val="center"/>
          </w:tcPr>
          <w:p w14:paraId="468AF01B" w14:textId="27D5AC5F" w:rsidR="00B73AF8" w:rsidRPr="00C33C96" w:rsidRDefault="00B73AF8" w:rsidP="00B73AF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</w:pPr>
            <w:r w:rsidRPr="00C33C9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  <w:lastRenderedPageBreak/>
              <w:t>штук</w:t>
            </w:r>
          </w:p>
        </w:tc>
        <w:tc>
          <w:tcPr>
            <w:tcW w:w="810" w:type="dxa"/>
            <w:vAlign w:val="center"/>
          </w:tcPr>
          <w:p w14:paraId="5B2A15B9" w14:textId="2DFABF00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789032D8" w14:textId="0908B454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 w:cs="Arial LatArm"/>
                <w:color w:val="000000" w:themeColor="text1"/>
                <w:spacing w:val="-1"/>
                <w:position w:val="-1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4EFB841A" w14:textId="5B0D3396" w:rsidR="00B73AF8" w:rsidRPr="00C33C96" w:rsidRDefault="00B73AF8" w:rsidP="00B73A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83" w:type="dxa"/>
            <w:vAlign w:val="center"/>
          </w:tcPr>
          <w:p w14:paraId="2207A832" w14:textId="62870510" w:rsidR="00B73AF8" w:rsidRPr="00C33C96" w:rsidRDefault="00B73AF8" w:rsidP="00B73AF8">
            <w:pPr>
              <w:widowControl w:val="0"/>
              <w:spacing w:after="0" w:line="240" w:lineRule="auto"/>
              <w:ind w:left="-78" w:right="-108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М. Мкртчяна 5</w:t>
            </w:r>
          </w:p>
        </w:tc>
        <w:tc>
          <w:tcPr>
            <w:tcW w:w="805" w:type="dxa"/>
            <w:vAlign w:val="center"/>
          </w:tcPr>
          <w:p w14:paraId="1ACC5C56" w14:textId="2480F9C1" w:rsidR="00B73AF8" w:rsidRPr="00B73AF8" w:rsidRDefault="00B73AF8" w:rsidP="00B73AF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 w:bidi="ru-RU"/>
              </w:rPr>
            </w:pPr>
            <w:r w:rsidRPr="00B73AF8">
              <w:rPr>
                <w:rFonts w:ascii="GHEA Grapalat" w:eastAsia="Times New Roman" w:hAnsi="GHEA Grapalat" w:cs="Times New Roman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675" w:type="dxa"/>
            <w:vAlign w:val="center"/>
          </w:tcPr>
          <w:p w14:paraId="2CFEFE60" w14:textId="1A1CE3E9" w:rsidR="00B73AF8" w:rsidRPr="00C33C96" w:rsidRDefault="00B73AF8" w:rsidP="00B73AF8">
            <w:pPr>
              <w:widowControl w:val="0"/>
              <w:spacing w:after="0" w:line="240" w:lineRule="auto"/>
              <w:ind w:left="-12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B73AF8" w:rsidRPr="00C33C96" w14:paraId="652EB325" w14:textId="77777777" w:rsidTr="00B73AF8">
        <w:trPr>
          <w:trHeight w:val="228"/>
        </w:trPr>
        <w:tc>
          <w:tcPr>
            <w:tcW w:w="1215" w:type="dxa"/>
            <w:vAlign w:val="center"/>
          </w:tcPr>
          <w:p w14:paraId="5A0DEA46" w14:textId="77777777" w:rsidR="00B73AF8" w:rsidRPr="00C33C96" w:rsidRDefault="00B73AF8" w:rsidP="00B73AF8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5"/>
              </w:tabs>
              <w:spacing w:after="120" w:line="240" w:lineRule="auto"/>
              <w:ind w:left="337" w:firstLine="23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</w:p>
        </w:tc>
        <w:tc>
          <w:tcPr>
            <w:tcW w:w="1557" w:type="dxa"/>
            <w:vAlign w:val="center"/>
          </w:tcPr>
          <w:p w14:paraId="62E16555" w14:textId="5BF47A4A" w:rsidR="00B73AF8" w:rsidRDefault="00B73AF8" w:rsidP="00B73AF8">
            <w:pPr>
              <w:spacing w:after="0" w:line="240" w:lineRule="auto"/>
              <w:ind w:left="-101" w:right="-86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30239150</w:t>
            </w:r>
            <w:r w:rsidR="00754E7D">
              <w:rPr>
                <w:rFonts w:ascii="GHEA Grapalat" w:hAnsi="GHEA Grapalat"/>
                <w:color w:val="000000" w:themeColor="text1"/>
                <w:sz w:val="16"/>
                <w:szCs w:val="16"/>
              </w:rPr>
              <w:t>/503</w:t>
            </w:r>
          </w:p>
        </w:tc>
        <w:tc>
          <w:tcPr>
            <w:tcW w:w="1638" w:type="dxa"/>
            <w:vAlign w:val="center"/>
          </w:tcPr>
          <w:p w14:paraId="7BF948EA" w14:textId="645090E8" w:rsidR="00B73AF8" w:rsidRPr="00F063FA" w:rsidRDefault="00B73AF8" w:rsidP="00B73AF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05A8D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Печатающее устройство, многофункциональное, A4, скорость 35 страниц/мин</w:t>
            </w:r>
          </w:p>
        </w:tc>
        <w:tc>
          <w:tcPr>
            <w:tcW w:w="1080" w:type="dxa"/>
            <w:vAlign w:val="center"/>
          </w:tcPr>
          <w:p w14:paraId="256F2D73" w14:textId="575DA917" w:rsidR="00B73AF8" w:rsidRPr="00C33C96" w:rsidRDefault="00B73AF8" w:rsidP="00B73AF8">
            <w:pPr>
              <w:widowControl w:val="0"/>
              <w:spacing w:after="0" w:line="240" w:lineRule="auto"/>
              <w:ind w:left="-91" w:right="-8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Любой</w:t>
            </w:r>
          </w:p>
        </w:tc>
        <w:tc>
          <w:tcPr>
            <w:tcW w:w="4095" w:type="dxa"/>
          </w:tcPr>
          <w:p w14:paraId="3E2C293B" w14:textId="6C458C43" w:rsidR="00AF2F31" w:rsidRPr="00324948" w:rsidRDefault="00AF2F31" w:rsidP="00AF2F31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Многофункциональный принтер, сканер, копир. Скорость печати: минимум 38 страниц в минуту, скорость печати первой страницы: максимум 5,5 секунд. Автоматическая двусторонняя печать, сканирование и копирование. Процессор: минимум 2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800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MHz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минимальный объем памяти: 1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GB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Формат бумаги А4. Емкость бумажных полок не менее 350 страниц. Разрешение при печати, копировании и сканировании: 600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600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dpi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качество сканирования: до 9600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9600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dpi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(улучшенное). Плотность бумаги: от 60 до 163 г/м². Подключение к компьютерной сети: встроенный 10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BASE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-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/100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BASE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-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TX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/1000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Base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-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Ethernet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беспроводной 802.11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b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g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прямое беспроводное подключение. Скорость двустороннего сканирования моно/цвет: 70 изобр/мин/26 изобр/мин. Размер бумаги из АПД: максимум 216 х 356 мм, минимум 105 х 148 мм, АПД с минимальной емкостью 50 страниц. Языки принтера:</w:t>
            </w:r>
          </w:p>
          <w:p w14:paraId="352F52BE" w14:textId="66748254" w:rsidR="00B73AF8" w:rsidRPr="00F063FA" w:rsidRDefault="00AF2F31" w:rsidP="00AF2F31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UFRII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PCL</w:t>
            </w:r>
            <w:r w:rsidRPr="0032494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6, Ресурс печати: 80 000 страниц. Гарантийное обслуживание не менее 2 лет. </w:t>
            </w:r>
            <w:proofErr w:type="spellStart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Наличие</w:t>
            </w:r>
            <w:proofErr w:type="spellEnd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формы</w:t>
            </w:r>
            <w:proofErr w:type="spellEnd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авторизации</w:t>
            </w:r>
            <w:proofErr w:type="spellEnd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производителя</w:t>
            </w:r>
            <w:proofErr w:type="spellEnd"/>
            <w:r w:rsidRPr="00AF2F31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(MAF).</w:t>
            </w:r>
          </w:p>
        </w:tc>
        <w:tc>
          <w:tcPr>
            <w:tcW w:w="765" w:type="dxa"/>
            <w:vAlign w:val="center"/>
          </w:tcPr>
          <w:p w14:paraId="7386252D" w14:textId="44B85ED0" w:rsidR="00B73AF8" w:rsidRPr="00C33C96" w:rsidRDefault="00B73AF8" w:rsidP="00B73AF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</w:pPr>
            <w:r w:rsidRPr="00C33C9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  <w:t>штук</w:t>
            </w:r>
          </w:p>
        </w:tc>
        <w:tc>
          <w:tcPr>
            <w:tcW w:w="810" w:type="dxa"/>
            <w:vAlign w:val="center"/>
          </w:tcPr>
          <w:p w14:paraId="7C4D2D99" w14:textId="077E3D98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7DB4955" w14:textId="77777777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72991A5E" w14:textId="6A4677C1" w:rsidR="00B73AF8" w:rsidRDefault="00B73AF8" w:rsidP="00B73A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83" w:type="dxa"/>
            <w:vAlign w:val="center"/>
          </w:tcPr>
          <w:p w14:paraId="769575D7" w14:textId="120DFA0A" w:rsidR="00B73AF8" w:rsidRPr="00C33C96" w:rsidRDefault="00B73AF8" w:rsidP="00B73AF8">
            <w:pPr>
              <w:widowControl w:val="0"/>
              <w:spacing w:after="0" w:line="240" w:lineRule="auto"/>
              <w:ind w:left="-78" w:right="-108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C33C96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М. Мкртчяна 5</w:t>
            </w:r>
          </w:p>
        </w:tc>
        <w:tc>
          <w:tcPr>
            <w:tcW w:w="805" w:type="dxa"/>
            <w:vAlign w:val="center"/>
          </w:tcPr>
          <w:p w14:paraId="5ED6B64F" w14:textId="2C6D2525" w:rsidR="00B73AF8" w:rsidRPr="00B73AF8" w:rsidRDefault="00B73AF8" w:rsidP="00B73AF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73AF8">
              <w:rPr>
                <w:rFonts w:ascii="GHEA Grapalat" w:hAnsi="GHEA Grapalat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75" w:type="dxa"/>
            <w:vAlign w:val="center"/>
          </w:tcPr>
          <w:p w14:paraId="6E1CE29E" w14:textId="77777777" w:rsidR="00B73AF8" w:rsidRPr="00C33C96" w:rsidRDefault="00B73AF8" w:rsidP="00B73AF8">
            <w:pPr>
              <w:widowControl w:val="0"/>
              <w:spacing w:after="0" w:line="240" w:lineRule="auto"/>
              <w:ind w:left="-12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B73AF8" w:rsidRPr="00C33C96" w14:paraId="14D0BF18" w14:textId="77777777" w:rsidTr="00B73AF8">
        <w:trPr>
          <w:trHeight w:val="228"/>
        </w:trPr>
        <w:tc>
          <w:tcPr>
            <w:tcW w:w="1215" w:type="dxa"/>
            <w:vAlign w:val="center"/>
          </w:tcPr>
          <w:p w14:paraId="2BEA41AB" w14:textId="77777777" w:rsidR="00B73AF8" w:rsidRPr="00C33C96" w:rsidRDefault="00B73AF8" w:rsidP="00B73AF8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5"/>
              </w:tabs>
              <w:spacing w:after="120" w:line="240" w:lineRule="auto"/>
              <w:ind w:left="337" w:firstLine="23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</w:p>
        </w:tc>
        <w:tc>
          <w:tcPr>
            <w:tcW w:w="1557" w:type="dxa"/>
            <w:vAlign w:val="center"/>
          </w:tcPr>
          <w:p w14:paraId="54E609C6" w14:textId="33EC45F4" w:rsidR="00B73AF8" w:rsidRDefault="00B73AF8" w:rsidP="00B73AF8">
            <w:pPr>
              <w:spacing w:after="0" w:line="240" w:lineRule="auto"/>
              <w:ind w:left="-101" w:right="-86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32521200</w:t>
            </w:r>
            <w:r w:rsidR="00754E7D">
              <w:rPr>
                <w:rFonts w:ascii="GHEA Grapalat" w:hAnsi="GHEA Grapalat"/>
                <w:color w:val="000000" w:themeColor="text1"/>
                <w:sz w:val="16"/>
                <w:szCs w:val="16"/>
              </w:rPr>
              <w:t>/503</w:t>
            </w:r>
          </w:p>
        </w:tc>
        <w:tc>
          <w:tcPr>
            <w:tcW w:w="1638" w:type="dxa"/>
            <w:vAlign w:val="center"/>
          </w:tcPr>
          <w:p w14:paraId="1811C3CE" w14:textId="4D460ECE" w:rsidR="00B73AF8" w:rsidRPr="00F063FA" w:rsidRDefault="00B73AF8" w:rsidP="00B73AF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05A8D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Телекоммуникационные устройства</w:t>
            </w:r>
          </w:p>
        </w:tc>
        <w:tc>
          <w:tcPr>
            <w:tcW w:w="1080" w:type="dxa"/>
            <w:vAlign w:val="center"/>
          </w:tcPr>
          <w:p w14:paraId="7C916543" w14:textId="3F2CC7D3" w:rsidR="00B73AF8" w:rsidRPr="00C33C96" w:rsidRDefault="00B73AF8" w:rsidP="00B73AF8">
            <w:pPr>
              <w:widowControl w:val="0"/>
              <w:spacing w:after="0" w:line="240" w:lineRule="auto"/>
              <w:ind w:left="-91" w:right="-8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C33C96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Любой</w:t>
            </w:r>
          </w:p>
        </w:tc>
        <w:tc>
          <w:tcPr>
            <w:tcW w:w="4095" w:type="dxa"/>
          </w:tcPr>
          <w:p w14:paraId="4D0FAEDF" w14:textId="77777777" w:rsidR="00B73AF8" w:rsidRPr="00324948" w:rsidRDefault="00B73AF8" w:rsidP="00B73AF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B5CB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Телекоммуникационные устройства Wi-Fi</w:t>
            </w:r>
            <w:r w:rsidRPr="00324948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: в том числе</w:t>
            </w:r>
          </w:p>
          <w:p w14:paraId="6DB4832A" w14:textId="7F4C6AFE" w:rsidR="00B73AF8" w:rsidRPr="00885973" w:rsidRDefault="00B73AF8" w:rsidP="00B73AF8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1B5CB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Точка</w:t>
            </w:r>
            <w:r w:rsidRPr="00324948"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 xml:space="preserve"> </w:t>
            </w:r>
            <w:r w:rsidRPr="001B5CB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доступа</w:t>
            </w:r>
            <w:r w:rsidRPr="00324948"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 xml:space="preserve"> Wi-Fi </w:t>
            </w:r>
            <w:r w:rsidRPr="00BE1A5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Unifi </w:t>
            </w:r>
            <w:r w:rsidRPr="007F595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Ubiquiti UniFi 6 Long Range Dual Band WiFi 6 AP |U6-LR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.</w:t>
            </w:r>
          </w:p>
          <w:p w14:paraId="70E6BAB7" w14:textId="66AD00F5" w:rsidR="00B73AF8" w:rsidRPr="00F063FA" w:rsidRDefault="00B73AF8" w:rsidP="00B73AF8">
            <w:pPr>
              <w:widowControl w:val="0"/>
              <w:spacing w:after="0" w:line="240" w:lineRule="auto"/>
              <w:ind w:left="-101" w:right="-86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A5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Unifi </w:t>
            </w:r>
            <w:r w:rsidRPr="007F595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Ubiquiti UniFi 6 Long Range Dual Band WiFi 6 AP |U6-LR</w:t>
            </w:r>
            <w:r w:rsidRPr="00324948"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 xml:space="preserve"> / 48v Poe </w:t>
            </w:r>
            <w:r w:rsidRPr="001B5CB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адаптер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.</w:t>
            </w:r>
          </w:p>
        </w:tc>
        <w:tc>
          <w:tcPr>
            <w:tcW w:w="765" w:type="dxa"/>
            <w:vAlign w:val="center"/>
          </w:tcPr>
          <w:p w14:paraId="5E95F697" w14:textId="701A27F4" w:rsidR="00B73AF8" w:rsidRPr="00C33C96" w:rsidRDefault="00B73AF8" w:rsidP="00B73AF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</w:pPr>
            <w:r w:rsidRPr="00C33C9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af-ZA"/>
              </w:rPr>
              <w:t>штук</w:t>
            </w:r>
          </w:p>
        </w:tc>
        <w:tc>
          <w:tcPr>
            <w:tcW w:w="810" w:type="dxa"/>
            <w:vAlign w:val="center"/>
          </w:tcPr>
          <w:p w14:paraId="3A21DF4A" w14:textId="51062F97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407FEAF5" w14:textId="110D947D" w:rsidR="00B73AF8" w:rsidRPr="00F063FA" w:rsidRDefault="00B73AF8" w:rsidP="00B73AF8">
            <w:pPr>
              <w:spacing w:after="0" w:line="240" w:lineRule="auto"/>
              <w:ind w:left="-80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06658104" w14:textId="0A3028F8" w:rsidR="00B73AF8" w:rsidRDefault="00B73AF8" w:rsidP="00B73A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83" w:type="dxa"/>
            <w:vAlign w:val="center"/>
          </w:tcPr>
          <w:p w14:paraId="7F1318EB" w14:textId="2F6E06EF" w:rsidR="00B73AF8" w:rsidRPr="00C33C96" w:rsidRDefault="00B73AF8" w:rsidP="00B73AF8">
            <w:pPr>
              <w:widowControl w:val="0"/>
              <w:spacing w:after="0" w:line="240" w:lineRule="auto"/>
              <w:ind w:left="-78" w:right="-108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C33C96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М. Мкртчяна 5</w:t>
            </w:r>
          </w:p>
        </w:tc>
        <w:tc>
          <w:tcPr>
            <w:tcW w:w="805" w:type="dxa"/>
            <w:vAlign w:val="center"/>
          </w:tcPr>
          <w:p w14:paraId="1AAFDE7E" w14:textId="74A05F46" w:rsidR="00B73AF8" w:rsidRDefault="00B73AF8" w:rsidP="00B73AF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75" w:type="dxa"/>
            <w:vAlign w:val="center"/>
          </w:tcPr>
          <w:p w14:paraId="67F749A2" w14:textId="77777777" w:rsidR="00B73AF8" w:rsidRPr="00C33C96" w:rsidRDefault="00B73AF8" w:rsidP="00B73AF8">
            <w:pPr>
              <w:widowControl w:val="0"/>
              <w:spacing w:after="0" w:line="240" w:lineRule="auto"/>
              <w:ind w:left="-125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</w:tbl>
    <w:p w14:paraId="12EDD32C" w14:textId="77777777" w:rsidR="00953895" w:rsidRDefault="00953895" w:rsidP="00506EDD">
      <w:pPr>
        <w:rPr>
          <w:rFonts w:ascii="GHEA Grapalat" w:eastAsia="Times New Roman" w:hAnsi="GHEA Grapalat" w:cs="Times New Roman"/>
          <w:color w:val="000000" w:themeColor="text1"/>
          <w:sz w:val="16"/>
          <w:szCs w:val="16"/>
          <w:lang w:eastAsia="ru-RU" w:bidi="ru-RU"/>
        </w:rPr>
      </w:pPr>
    </w:p>
    <w:p w14:paraId="6C88C3F3" w14:textId="77777777" w:rsidR="00A35BA4" w:rsidRPr="00A35BA4" w:rsidRDefault="004834AC" w:rsidP="00A35BA4">
      <w:pPr>
        <w:rPr>
          <w:rFonts w:ascii="GHEA Grapalat" w:eastAsia="Times New Roman" w:hAnsi="GHEA Grapalat" w:cs="Times New Roman"/>
          <w:color w:val="000000" w:themeColor="text1"/>
          <w:sz w:val="16"/>
          <w:szCs w:val="16"/>
          <w:lang w:val="ru-RU" w:eastAsia="ru-RU" w:bidi="ru-RU"/>
        </w:rPr>
      </w:pPr>
      <w:r w:rsidRPr="00324948">
        <w:rPr>
          <w:rFonts w:ascii="GHEA Grapalat" w:eastAsia="Times New Roman" w:hAnsi="GHEA Grapalat" w:cs="Times New Roman"/>
          <w:color w:val="000000" w:themeColor="text1"/>
          <w:sz w:val="16"/>
          <w:szCs w:val="16"/>
          <w:lang w:val="ru-RU" w:eastAsia="ru-RU" w:bidi="ru-RU"/>
        </w:rPr>
        <w:t xml:space="preserve">* </w:t>
      </w:r>
      <w:r w:rsidR="00A35BA4" w:rsidRPr="00A35BA4">
        <w:rPr>
          <w:rFonts w:ascii="GHEA Grapalat" w:eastAsia="Times New Roman" w:hAnsi="GHEA Grapalat" w:cs="Times New Roman"/>
          <w:color w:val="000000" w:themeColor="text1"/>
          <w:sz w:val="16"/>
          <w:szCs w:val="16"/>
          <w:lang w:val="ru-RU" w:eastAsia="ru-RU" w:bidi="ru-RU"/>
        </w:rPr>
        <w:t>Срок поставки по 1-му и 3-му траншам устанавливается с даты вступления в силу договора между сторонами, при наличии соответствующих финансовых средств, в течение 90 календарных дней, но не позднее 31.03.2023 /1 квартал/, и 2-й транш срок поставки, при наличии соответствующих финансовых средств, с даты вступления в силу договора между сторонами, в течение 180 календарных дней, но не позднее 30.06.2023. /2-я четверть/.</w:t>
      </w:r>
    </w:p>
    <w:p w14:paraId="7D174DED" w14:textId="77777777" w:rsidR="004834AC" w:rsidRPr="00324948" w:rsidRDefault="004834AC" w:rsidP="004834AC">
      <w:pPr>
        <w:rPr>
          <w:rFonts w:ascii="GHEA Grapalat" w:eastAsia="Times New Roman" w:hAnsi="GHEA Grapalat" w:cs="Times New Roman"/>
          <w:color w:val="000000" w:themeColor="text1"/>
          <w:sz w:val="16"/>
          <w:szCs w:val="16"/>
          <w:lang w:val="ru-RU" w:eastAsia="ru-RU" w:bidi="ru-RU"/>
        </w:rPr>
      </w:pPr>
      <w:r w:rsidRPr="00324948">
        <w:rPr>
          <w:rFonts w:ascii="GHEA Grapalat" w:eastAsia="Times New Roman" w:hAnsi="GHEA Grapalat" w:cs="Times New Roman"/>
          <w:color w:val="000000" w:themeColor="text1"/>
          <w:sz w:val="16"/>
          <w:szCs w:val="16"/>
          <w:lang w:val="ru-RU" w:eastAsia="ru-RU" w:bidi="ru-RU"/>
        </w:rPr>
        <w:t>** Покупка осуществляется на основании раздела 6 статьи 15 Закона о древних.</w:t>
      </w:r>
    </w:p>
    <w:p w14:paraId="153F549A" w14:textId="77777777" w:rsidR="004834AC" w:rsidRDefault="004834AC" w:rsidP="00506EDD">
      <w:pPr>
        <w:rPr>
          <w:rFonts w:ascii="GHEA Grapalat" w:hAnsi="GHEA Grapalat"/>
          <w:lang w:val="ru-RU"/>
        </w:rPr>
      </w:pPr>
    </w:p>
    <w:sectPr w:rsidR="004834AC" w:rsidSect="00AD122B">
      <w:pgSz w:w="16840" w:h="11907" w:orient="landscape" w:code="9"/>
      <w:pgMar w:top="994" w:right="1008" w:bottom="85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4B85" w14:textId="77777777" w:rsidR="00D065D8" w:rsidRDefault="00D065D8" w:rsidP="00A22630">
      <w:pPr>
        <w:spacing w:after="0" w:line="240" w:lineRule="auto"/>
      </w:pPr>
      <w:r>
        <w:separator/>
      </w:r>
    </w:p>
  </w:endnote>
  <w:endnote w:type="continuationSeparator" w:id="0">
    <w:p w14:paraId="077D51D7" w14:textId="77777777" w:rsidR="00D065D8" w:rsidRDefault="00D065D8" w:rsidP="00A2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E6C7" w14:textId="77777777" w:rsidR="00D065D8" w:rsidRDefault="00D065D8" w:rsidP="00A22630">
      <w:pPr>
        <w:spacing w:after="0" w:line="240" w:lineRule="auto"/>
      </w:pPr>
      <w:r>
        <w:separator/>
      </w:r>
    </w:p>
  </w:footnote>
  <w:footnote w:type="continuationSeparator" w:id="0">
    <w:p w14:paraId="1B672AC1" w14:textId="77777777" w:rsidR="00D065D8" w:rsidRDefault="00D065D8" w:rsidP="00A22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28F6"/>
    <w:multiLevelType w:val="hybridMultilevel"/>
    <w:tmpl w:val="50CC0E5A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441177B5"/>
    <w:multiLevelType w:val="hybridMultilevel"/>
    <w:tmpl w:val="75606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F58"/>
    <w:multiLevelType w:val="multilevel"/>
    <w:tmpl w:val="62303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1959469">
    <w:abstractNumId w:val="2"/>
  </w:num>
  <w:num w:numId="2" w16cid:durableId="641034672">
    <w:abstractNumId w:val="1"/>
  </w:num>
  <w:num w:numId="3" w16cid:durableId="831532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2630"/>
    <w:rsid w:val="000104B5"/>
    <w:rsid w:val="000218BD"/>
    <w:rsid w:val="00026B14"/>
    <w:rsid w:val="00057D75"/>
    <w:rsid w:val="000C15AE"/>
    <w:rsid w:val="000D0B03"/>
    <w:rsid w:val="000D0E0B"/>
    <w:rsid w:val="000E44AD"/>
    <w:rsid w:val="00103C7B"/>
    <w:rsid w:val="00130C11"/>
    <w:rsid w:val="0013369A"/>
    <w:rsid w:val="00134C8B"/>
    <w:rsid w:val="00136720"/>
    <w:rsid w:val="00157107"/>
    <w:rsid w:val="00163205"/>
    <w:rsid w:val="0016618F"/>
    <w:rsid w:val="00177716"/>
    <w:rsid w:val="00192E22"/>
    <w:rsid w:val="001A7CAA"/>
    <w:rsid w:val="001B49B3"/>
    <w:rsid w:val="001C04B8"/>
    <w:rsid w:val="001D0983"/>
    <w:rsid w:val="001D1C38"/>
    <w:rsid w:val="001E515C"/>
    <w:rsid w:val="001E5435"/>
    <w:rsid w:val="001F1D20"/>
    <w:rsid w:val="002023D1"/>
    <w:rsid w:val="00211DDF"/>
    <w:rsid w:val="00216CE7"/>
    <w:rsid w:val="00256FE1"/>
    <w:rsid w:val="00260E76"/>
    <w:rsid w:val="002622A3"/>
    <w:rsid w:val="00265093"/>
    <w:rsid w:val="00273668"/>
    <w:rsid w:val="002A4108"/>
    <w:rsid w:val="002C2AC4"/>
    <w:rsid w:val="002E5DD5"/>
    <w:rsid w:val="002E75E3"/>
    <w:rsid w:val="002F2633"/>
    <w:rsid w:val="002F79CD"/>
    <w:rsid w:val="00305C41"/>
    <w:rsid w:val="00310221"/>
    <w:rsid w:val="00323ED6"/>
    <w:rsid w:val="00324948"/>
    <w:rsid w:val="00324F71"/>
    <w:rsid w:val="003557A4"/>
    <w:rsid w:val="0035711F"/>
    <w:rsid w:val="00366BCC"/>
    <w:rsid w:val="003A13BA"/>
    <w:rsid w:val="003A4B99"/>
    <w:rsid w:val="003B4B7A"/>
    <w:rsid w:val="003E239A"/>
    <w:rsid w:val="003F0934"/>
    <w:rsid w:val="003F2063"/>
    <w:rsid w:val="004019FB"/>
    <w:rsid w:val="00416D1E"/>
    <w:rsid w:val="00417B03"/>
    <w:rsid w:val="0042094C"/>
    <w:rsid w:val="00420A66"/>
    <w:rsid w:val="004365DB"/>
    <w:rsid w:val="00436BE6"/>
    <w:rsid w:val="00447DC0"/>
    <w:rsid w:val="0045343C"/>
    <w:rsid w:val="004759B7"/>
    <w:rsid w:val="004834AC"/>
    <w:rsid w:val="0048612C"/>
    <w:rsid w:val="0048736D"/>
    <w:rsid w:val="0049155F"/>
    <w:rsid w:val="00494C02"/>
    <w:rsid w:val="004952EE"/>
    <w:rsid w:val="004B259C"/>
    <w:rsid w:val="004B40E7"/>
    <w:rsid w:val="004B7B1A"/>
    <w:rsid w:val="004E20E2"/>
    <w:rsid w:val="004E5105"/>
    <w:rsid w:val="004E7F61"/>
    <w:rsid w:val="00506EDD"/>
    <w:rsid w:val="005136AC"/>
    <w:rsid w:val="00532A75"/>
    <w:rsid w:val="00540C64"/>
    <w:rsid w:val="00581D10"/>
    <w:rsid w:val="00582C52"/>
    <w:rsid w:val="00595192"/>
    <w:rsid w:val="005E0EBF"/>
    <w:rsid w:val="005E1430"/>
    <w:rsid w:val="005E4684"/>
    <w:rsid w:val="005F08CB"/>
    <w:rsid w:val="00600978"/>
    <w:rsid w:val="00602DD5"/>
    <w:rsid w:val="00605970"/>
    <w:rsid w:val="00606DA0"/>
    <w:rsid w:val="0061256E"/>
    <w:rsid w:val="00623258"/>
    <w:rsid w:val="00623C35"/>
    <w:rsid w:val="0066175E"/>
    <w:rsid w:val="00676957"/>
    <w:rsid w:val="006844D5"/>
    <w:rsid w:val="006854FD"/>
    <w:rsid w:val="00694540"/>
    <w:rsid w:val="00694C7C"/>
    <w:rsid w:val="006A0A71"/>
    <w:rsid w:val="006A751D"/>
    <w:rsid w:val="006B1BB4"/>
    <w:rsid w:val="006B54E8"/>
    <w:rsid w:val="006B59B8"/>
    <w:rsid w:val="006D48DE"/>
    <w:rsid w:val="006F21EC"/>
    <w:rsid w:val="00702E56"/>
    <w:rsid w:val="007237AC"/>
    <w:rsid w:val="00724D53"/>
    <w:rsid w:val="00732D8C"/>
    <w:rsid w:val="00742B66"/>
    <w:rsid w:val="00754E7D"/>
    <w:rsid w:val="007570FB"/>
    <w:rsid w:val="00765C6A"/>
    <w:rsid w:val="00766CF7"/>
    <w:rsid w:val="00773B66"/>
    <w:rsid w:val="00786A5C"/>
    <w:rsid w:val="00787A7A"/>
    <w:rsid w:val="007A6F6C"/>
    <w:rsid w:val="007C1852"/>
    <w:rsid w:val="007C3721"/>
    <w:rsid w:val="007F3774"/>
    <w:rsid w:val="007F635D"/>
    <w:rsid w:val="00805433"/>
    <w:rsid w:val="0082101A"/>
    <w:rsid w:val="00823652"/>
    <w:rsid w:val="008428A6"/>
    <w:rsid w:val="0085246E"/>
    <w:rsid w:val="008572EA"/>
    <w:rsid w:val="00857D59"/>
    <w:rsid w:val="00865257"/>
    <w:rsid w:val="00885B03"/>
    <w:rsid w:val="008919B5"/>
    <w:rsid w:val="008A62DC"/>
    <w:rsid w:val="008F4D87"/>
    <w:rsid w:val="00902F74"/>
    <w:rsid w:val="009360BE"/>
    <w:rsid w:val="00944A5B"/>
    <w:rsid w:val="00953895"/>
    <w:rsid w:val="00955227"/>
    <w:rsid w:val="0097533A"/>
    <w:rsid w:val="00975781"/>
    <w:rsid w:val="00980052"/>
    <w:rsid w:val="00983F94"/>
    <w:rsid w:val="00994313"/>
    <w:rsid w:val="009B06A5"/>
    <w:rsid w:val="009B5138"/>
    <w:rsid w:val="009C126C"/>
    <w:rsid w:val="009E333F"/>
    <w:rsid w:val="009F1D05"/>
    <w:rsid w:val="00A055C7"/>
    <w:rsid w:val="00A2072E"/>
    <w:rsid w:val="00A22630"/>
    <w:rsid w:val="00A2780B"/>
    <w:rsid w:val="00A338D4"/>
    <w:rsid w:val="00A35BA4"/>
    <w:rsid w:val="00A4412D"/>
    <w:rsid w:val="00A514AD"/>
    <w:rsid w:val="00A71D9E"/>
    <w:rsid w:val="00AA42FC"/>
    <w:rsid w:val="00AA524D"/>
    <w:rsid w:val="00AB5BC3"/>
    <w:rsid w:val="00AC3C7A"/>
    <w:rsid w:val="00AC7FFB"/>
    <w:rsid w:val="00AD122B"/>
    <w:rsid w:val="00AD7351"/>
    <w:rsid w:val="00AF2F31"/>
    <w:rsid w:val="00AF3DDF"/>
    <w:rsid w:val="00B0357C"/>
    <w:rsid w:val="00B15E05"/>
    <w:rsid w:val="00B20E69"/>
    <w:rsid w:val="00B24378"/>
    <w:rsid w:val="00B34D23"/>
    <w:rsid w:val="00B44051"/>
    <w:rsid w:val="00B72599"/>
    <w:rsid w:val="00B729FA"/>
    <w:rsid w:val="00B73AF8"/>
    <w:rsid w:val="00B85E2F"/>
    <w:rsid w:val="00B923FC"/>
    <w:rsid w:val="00BA09D2"/>
    <w:rsid w:val="00BA1987"/>
    <w:rsid w:val="00BA2E51"/>
    <w:rsid w:val="00BA347C"/>
    <w:rsid w:val="00BD1207"/>
    <w:rsid w:val="00BD1FFB"/>
    <w:rsid w:val="00BE1889"/>
    <w:rsid w:val="00BF7D96"/>
    <w:rsid w:val="00C013C3"/>
    <w:rsid w:val="00C05A8D"/>
    <w:rsid w:val="00C11DBA"/>
    <w:rsid w:val="00C13EC1"/>
    <w:rsid w:val="00C25A06"/>
    <w:rsid w:val="00C33C96"/>
    <w:rsid w:val="00C36FE7"/>
    <w:rsid w:val="00C3770D"/>
    <w:rsid w:val="00C47FEC"/>
    <w:rsid w:val="00C50629"/>
    <w:rsid w:val="00C701FF"/>
    <w:rsid w:val="00CA56A2"/>
    <w:rsid w:val="00CB031C"/>
    <w:rsid w:val="00CB6803"/>
    <w:rsid w:val="00CB7A07"/>
    <w:rsid w:val="00CC00AF"/>
    <w:rsid w:val="00CC6A5C"/>
    <w:rsid w:val="00CC73E0"/>
    <w:rsid w:val="00CD43A2"/>
    <w:rsid w:val="00D065D8"/>
    <w:rsid w:val="00D131C4"/>
    <w:rsid w:val="00D2612D"/>
    <w:rsid w:val="00D305F9"/>
    <w:rsid w:val="00D32D9F"/>
    <w:rsid w:val="00D35258"/>
    <w:rsid w:val="00D36EA5"/>
    <w:rsid w:val="00D408AB"/>
    <w:rsid w:val="00D44CF3"/>
    <w:rsid w:val="00D814F8"/>
    <w:rsid w:val="00D96BF3"/>
    <w:rsid w:val="00DE34B4"/>
    <w:rsid w:val="00DE662D"/>
    <w:rsid w:val="00DF6ACD"/>
    <w:rsid w:val="00E00E9E"/>
    <w:rsid w:val="00E156B6"/>
    <w:rsid w:val="00E17C2C"/>
    <w:rsid w:val="00E17FD7"/>
    <w:rsid w:val="00E21CAF"/>
    <w:rsid w:val="00E24380"/>
    <w:rsid w:val="00E37299"/>
    <w:rsid w:val="00E46D2B"/>
    <w:rsid w:val="00E540C6"/>
    <w:rsid w:val="00E55FBB"/>
    <w:rsid w:val="00E7188B"/>
    <w:rsid w:val="00E76D6F"/>
    <w:rsid w:val="00E96B60"/>
    <w:rsid w:val="00EA1226"/>
    <w:rsid w:val="00EA7CB5"/>
    <w:rsid w:val="00ED18B2"/>
    <w:rsid w:val="00EF3166"/>
    <w:rsid w:val="00EF4874"/>
    <w:rsid w:val="00EF4E22"/>
    <w:rsid w:val="00EF5BC9"/>
    <w:rsid w:val="00F00B34"/>
    <w:rsid w:val="00F063FA"/>
    <w:rsid w:val="00F173D8"/>
    <w:rsid w:val="00F3016A"/>
    <w:rsid w:val="00F45902"/>
    <w:rsid w:val="00F47FD3"/>
    <w:rsid w:val="00F538A3"/>
    <w:rsid w:val="00F763F0"/>
    <w:rsid w:val="00F765C2"/>
    <w:rsid w:val="00F92E7D"/>
    <w:rsid w:val="00FA4CA7"/>
    <w:rsid w:val="00FA71BD"/>
    <w:rsid w:val="00FC2B7E"/>
    <w:rsid w:val="00FC7893"/>
    <w:rsid w:val="00FD1062"/>
    <w:rsid w:val="00FE58B2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7C6BF"/>
  <w15:docId w15:val="{AA058E93-967A-4E8B-9EC1-1AC42DD0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B6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8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link w:val="Heading6Char"/>
    <w:uiPriority w:val="9"/>
    <w:qFormat/>
    <w:rsid w:val="00773B6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226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22630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A22630"/>
    <w:rPr>
      <w:vertAlign w:val="superscript"/>
    </w:rPr>
  </w:style>
  <w:style w:type="character" w:customStyle="1" w:styleId="dfaq">
    <w:name w:val="dfaq"/>
    <w:rsid w:val="003A13BA"/>
  </w:style>
  <w:style w:type="table" w:styleId="TableGrid">
    <w:name w:val="Table Grid"/>
    <w:basedOn w:val="TableNormal"/>
    <w:uiPriority w:val="39"/>
    <w:rsid w:val="00773B66"/>
    <w:pPr>
      <w:spacing w:after="0" w:line="240" w:lineRule="auto"/>
    </w:pPr>
    <w:rPr>
      <w:rFonts w:ascii="GHEA Grapalat" w:hAnsi="GHEA Grapal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73B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773B66"/>
    <w:rPr>
      <w:rFonts w:ascii="Times New Roman" w:eastAsia="Times New Roman" w:hAnsi="Times New Roman" w:cs="Times New Roman"/>
      <w:b/>
      <w:bCs/>
      <w:sz w:val="15"/>
      <w:szCs w:val="15"/>
      <w:lang w:val="hy-AM" w:eastAsia="hy-AM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8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EF5B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347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EA5"/>
    <w:rPr>
      <w:rFonts w:ascii="Tahoma" w:hAnsi="Tahoma" w:cs="Tahoma"/>
      <w:sz w:val="16"/>
      <w:szCs w:val="16"/>
    </w:rPr>
  </w:style>
  <w:style w:type="character" w:customStyle="1" w:styleId="material-icons-extended">
    <w:name w:val="material-icons-extended"/>
    <w:basedOn w:val="DefaultParagraphFont"/>
    <w:rsid w:val="00F063FA"/>
  </w:style>
  <w:style w:type="character" w:customStyle="1" w:styleId="ztplmc">
    <w:name w:val="ztplmc"/>
    <w:basedOn w:val="DefaultParagraphFont"/>
    <w:rsid w:val="00F063FA"/>
  </w:style>
  <w:style w:type="character" w:customStyle="1" w:styleId="q4iawc">
    <w:name w:val="q4iawc"/>
    <w:basedOn w:val="DefaultParagraphFont"/>
    <w:rsid w:val="00F063F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5B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5BA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3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5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0633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2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A5750-3132-4568-8937-D1B72388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David L. Mheryan</cp:lastModifiedBy>
  <cp:revision>120</cp:revision>
  <cp:lastPrinted>2022-12-02T13:55:00Z</cp:lastPrinted>
  <dcterms:created xsi:type="dcterms:W3CDTF">2019-12-24T08:33:00Z</dcterms:created>
  <dcterms:modified xsi:type="dcterms:W3CDTF">2022-12-19T08:54:00Z</dcterms:modified>
</cp:coreProperties>
</file>